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D1EB9" w:rsidRPr="00A5701C">
                          <w:rPr>
                            <w:b/>
                            <w:noProof/>
                            <w:sz w:val="15"/>
                          </w:rPr>
                          <w:t>Dr. Effiati Juliana Hasibuan, M.Si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AD1EB9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D1EB9" w:rsidRPr="00A5701C">
                          <w:rPr>
                            <w:b/>
                            <w:noProof/>
                            <w:sz w:val="15"/>
                          </w:rPr>
                          <w:t>Pendapat Publik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AD1EB9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2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D1EB9" w:rsidRPr="00A5701C">
                          <w:rPr>
                            <w:b/>
                            <w:noProof/>
                            <w:sz w:val="15"/>
                          </w:rPr>
                          <w:t>VI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D1EB9" w:rsidRPr="00A5701C">
                          <w:rPr>
                            <w:b/>
                            <w:noProof/>
                            <w:sz w:val="15"/>
                          </w:rPr>
                          <w:t>RABU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AD1EB9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09.00-10.30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AD1EB9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50573B" w:rsidTr="00AD1EB9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AD1EB9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AD1EB9" w:rsidRPr="00A5701C">
              <w:rPr>
                <w:noProof/>
                <w:sz w:val="12"/>
                <w:lang w:val="id-ID"/>
              </w:rPr>
              <w:t>178520036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AD1EB9" w:rsidRPr="00A5701C">
              <w:rPr>
                <w:noProof/>
                <w:sz w:val="12"/>
                <w:lang w:val="id-ID"/>
              </w:rPr>
              <w:t>FEBY HARUN ARRASYID HASIBUAN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D1EB9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D1EB9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D1EB9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D1EB9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D1EB9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D1EB9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D1EB9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63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9507E1"/>
    <w:rsid w:val="009D19AA"/>
    <w:rsid w:val="00A25E6A"/>
    <w:rsid w:val="00A5377C"/>
    <w:rsid w:val="00A727A3"/>
    <w:rsid w:val="00AD1EB9"/>
    <w:rsid w:val="00C83044"/>
    <w:rsid w:val="00CB788F"/>
    <w:rsid w:val="00CE0308"/>
    <w:rsid w:val="00D23693"/>
    <w:rsid w:val="00DD0222"/>
    <w:rsid w:val="00E4656D"/>
    <w:rsid w:val="00E60D2B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2021-07-29T09:57:00Z</dcterms:created>
  <dcterms:modified xsi:type="dcterms:W3CDTF">2021-07-29T09:57:00Z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