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188520099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ANDREAS OCTAVIANNOVENO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208400214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RITWO AGI PERKASA GURUSINGA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RATIKA TRI ASIH DEWI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ZUHAIRA FITRI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SAROHA DAVID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AVRILIA ANDINI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IMELDA LIDIA INDRIANI GALINGGING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MAYANG PUSPITA 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ASRI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PAHRUR ROZI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WULAN 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CUT RIVA PATHIA SYAHRANI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VINCE TRISNAYANTI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FITRI LESTARI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YOHANA HOUTSMA SIBORO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SHINTA SARTIKA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EMI NINGSI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EKA NANDA ARDILIANA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VIVI SUMANTRI GIRSANG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BELLA CAROLINA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2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8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7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1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0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572" w:top="4180" w:bottom="47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NOVIA SAGITA AMBARITA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BARIMBING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SAUT MARUDUT TUA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FEBRIANI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IQBAL FAJAR ROSID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HUSNI SANADAH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IKHWAN PRAMANA SYUHADA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RINALDY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ABIGAEL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JESSE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RAISSA DWI NABILA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CYNTIA ENGELINA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ISWANDA SAID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DANDY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DALILLAH AFRILLIA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ANNISA RAMADANI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WIDIA KUSUMA DEWI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INTAN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HERTIANI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51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8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7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1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0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72" w:top="4180" w:bottom="47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CINDY AULIA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KANITSYAH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PIRNGADIO KEVIN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YOPPI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DINA RIA BR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DEPITA SIMAREMARE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SABARINA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FRANCISCUS TUAH XAVERIUS SINATRA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CINDI KENARA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MONICA SAGITA BR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ZENI JULIANDA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ZAHRIN HUMAIROH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IRVAN NOVEL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RUTH KURNIANTI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INGGRID VALENTIN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NIDAR MAWATI MENDROFA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INDAH EVI WAHYUNI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NABILA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ALFEBRI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AUGIA AVANDHA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76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8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7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1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0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72" w:top="4180" w:bottom="47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POLIPUS BAENE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RITA YANTI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HANDAYANI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YOHANA WIKA CRISTY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YUNITA AMELIA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ASIMA MELY PURNAMA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ESA BELLA OKTAVIA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AULIA HASANAH PANE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208520073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TAKDIR LOI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MUTIA AISYAH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NURUL APRIYANTI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ALDY MANZANERA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ARIFIN AL IRFAN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ALFARIZI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WINDA RIASTI BR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PUTRI CRISTINA ELISABET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KOKO DARMAWAN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ANGGUN MADHALENA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RESY AUDINA CHAIRANI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198pt;width:278pt;height:87.8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8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7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1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0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572" w:top="4180" w:bottom="47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208520086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MUH. DIMAS NUGRAHA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WAHYUNI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208520088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LOICE CAPRI DEWI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ALYA SALMA DITHA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208530163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ANISAH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5621pt;width:278pt;height:87.8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8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57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1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60" w:right="44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rFonts w:ascii="Arial"/>
          <w:sz w:val="16"/>
        </w:rPr>
      </w:pPr>
      <w:r>
        <w:rPr>
          <w:rFonts w:ascii="Arial"/>
          <w:b/>
          <w:spacing w:val="-118"/>
          <w:sz w:val="16"/>
          <w:u w:val="single"/>
        </w:rPr>
        <w:t>K</w:t>
      </w:r>
      <w:r>
        <w:rPr>
          <w:rFonts w:ascii="Arial"/>
          <w:b/>
          <w:spacing w:val="84"/>
          <w:sz w:val="16"/>
        </w:rPr>
        <w:t> </w:t>
      </w:r>
      <w:r>
        <w:rPr>
          <w:rFonts w:ascii="Arial"/>
          <w:b/>
          <w:sz w:val="16"/>
          <w:u w:val="single"/>
        </w:rPr>
        <w:t>isaran</w:t>
      </w:r>
      <w:r>
        <w:rPr>
          <w:rFonts w:ascii="Arial"/>
          <w:b/>
          <w:spacing w:val="4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3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rFonts w:ascii="Arial"/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1pt;width:103.9pt;height:84.7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18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1011" w:right="96" w:hanging="873"/>
      </w:pPr>
      <w:r>
        <w:rPr/>
        <w:br w:type="column"/>
      </w:r>
      <w:r>
        <w:rPr>
          <w:spacing w:val="-109"/>
          <w:u w:val="single"/>
        </w:rPr>
        <w:t>B</w:t>
      </w:r>
      <w:r>
        <w:rPr>
          <w:spacing w:val="76"/>
        </w:rPr>
        <w:t> </w:t>
      </w:r>
      <w:r>
        <w:rPr>
          <w:u w:val="single"/>
        </w:rPr>
        <w:t>EBY MASITHO BATUBARA, S.Sos, </w:t>
      </w:r>
      <w:r>
        <w:rPr>
          <w:spacing w:val="-6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type w:val="continuous"/>
      <w:pgSz w:w="12240" w:h="20180"/>
      <w:pgMar w:top="4180" w:bottom="4760" w:left="940" w:right="920"/>
      <w:cols w:num="2" w:equalWidth="0">
        <w:col w:w="3308" w:space="2478"/>
        <w:col w:w="4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66.465576pt;width:94.8pt;height:11.1pt;mso-position-horizontal-relative:page;mso-position-vertical-relative:page;z-index:-254720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rFonts w:ascii="Arial"/>
                    <w:b/>
                    <w:spacing w:val="87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66.465576pt;width:112.55pt;height:24.6pt;mso-position-horizontal-relative:page;mso-position-vertical-relative:page;z-index:-254718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77.94989pt;width:12.6pt;height:86.75pt;mso-position-horizontal-relative:page;mso-position-vertical-relative:page;z-index:-25471795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77.94989pt;width:68.9pt;height:86.75pt;mso-position-horizontal-relative:page;mso-position-vertical-relative:page;z-index:-25471692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298401pt;margin-top:865.09552pt;width:156.4pt;height:20.55pt;mso-position-horizontal-relative:page;mso-position-vertical-relative:page;z-index:-254715904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892" w:hanging="873"/>
                </w:pPr>
                <w:r>
                  <w:rPr>
                    <w:spacing w:val="-109"/>
                    <w:u w:val="single"/>
                  </w:rPr>
                  <w:t>B</w:t>
                </w:r>
                <w:r>
                  <w:rPr>
                    <w:spacing w:val="76"/>
                  </w:rPr>
                  <w:t> </w:t>
                </w:r>
                <w:r>
                  <w:rPr>
                    <w:u w:val="single"/>
                  </w:rPr>
                  <w:t>EBY MASITHO BATUBARA, S.Sos, </w:t>
                </w:r>
                <w:r>
                  <w:rPr>
                    <w:spacing w:val="-6"/>
                    <w:u w:val="single"/>
                  </w:rPr>
                  <w:t>MAP</w:t>
                </w:r>
                <w:r>
                  <w:rPr>
                    <w:spacing w:val="-6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9.824341pt;width:158.4pt;height:11.1pt;mso-position-horizontal-relative:page;mso-position-vertical-relative:page;z-index:-25471488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105.336853pt;width:329pt;height:1.4pt;mso-position-horizontal-relative:page;mso-position-vertical-relative:page;z-index:-254732288" coordorigin="1080,2107" coordsize="6580,28">
          <v:line style="position:absolute" from="1080,2113" to="7660,2113" stroked="true" strokeweight=".675547pt" strokecolor="#999999">
            <v:stroke dashstyle="solid"/>
          </v:line>
          <v:line style="position:absolute" from="1080,2127" to="7660,2127" stroked="true" strokeweight=".675547pt" strokecolor="#ededed">
            <v:stroke dashstyle="solid"/>
          </v:line>
          <v:shape style="position:absolute;left:7646;top:2106;width:14;height:28" coordorigin="7646,2107" coordsize="14,28" path="m7660,2134l7646,2134,7646,2120,7660,2107,7660,2134xe" filled="true" fillcolor="#ededed" stroked="false">
            <v:path arrowok="t"/>
            <v:fill type="solid"/>
          </v:shape>
          <v:shape style="position:absolute;left:1079;top:2106;width:14;height:28" coordorigin="1080,2107" coordsize="14,28" path="m1080,2134l1080,2107,1093,2107,1093,2120,1080,2134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13.44342pt;width:249.3pt;height:15.55pt;mso-position-horizontal-relative:page;mso-position-vertical-relative:page;z-index:-254731264" coordorigin="1120,2269" coordsize="4986,311">
          <v:line style="position:absolute" from="1120,2276" to="6092,2276" stroked="true" strokeweight=".675547pt" strokecolor="#000000">
            <v:stroke dashstyle="solid"/>
          </v:line>
          <v:line style="position:absolute" from="1120,2573" to="6106,2573" stroked="true" strokeweight=".675547pt" strokecolor="#000000">
            <v:stroke dashstyle="solid"/>
          </v:line>
          <v:line style="position:absolute" from="1127,2269" to="1127,2566" stroked="true" strokeweight=".675547pt" strokecolor="#000000">
            <v:stroke dashstyle="solid"/>
          </v:line>
          <v:line style="position:absolute" from="6099,2269" to="6099,258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13.44342pt;width:248.65pt;height:15.55pt;mso-position-horizontal-relative:page;mso-position-vertical-relative:page;z-index:-254730240" coordorigin="6160,2269" coordsize="4973,311">
          <v:line style="position:absolute" from="6160,2276" to="11119,2276" stroked="true" strokeweight=".675547pt" strokecolor="#000000">
            <v:stroke dashstyle="solid"/>
          </v:line>
          <v:line style="position:absolute" from="6160,2573" to="11132,2573" stroked="true" strokeweight=".675547pt" strokecolor="#000000">
            <v:stroke dashstyle="solid"/>
          </v:line>
          <v:line style="position:absolute" from="6167,2269" to="6167,2566" stroked="true" strokeweight=".675547pt" strokecolor="#000000">
            <v:stroke dashstyle="solid"/>
          </v:line>
          <v:line style="position:absolute" from="11125,2269" to="11125,258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8.4pt;mso-position-horizontal-relative:page;mso-position-vertical-relative:page;z-index:-2547292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 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16" w:firstLine="0"/>
                  <w:jc w:val="left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 Kampus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II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Setia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Budi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79B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/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Sei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Serayu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70A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061-8225602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before="92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25472819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3"/>
                    <w:sz w:val="16"/>
                  </w:rPr>
                  <w:t>DAFTAR </w:t>
                </w:r>
                <w:r>
                  <w:rPr>
                    <w:rFonts w:ascii="Arial"/>
                    <w:b/>
                    <w:sz w:val="16"/>
                  </w:rPr>
                  <w:t>HADIR DAN HASIL  U J I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rFonts w:ascii="Arial"/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4314pt;margin-top:81.460602pt;width:85.15pt;height:15.8pt;mso-position-horizontal-relative:page;mso-position-vertical-relative:page;z-index:-25472716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6.18943pt;width:53.85pt;height:11.1pt;mso-position-horizontal-relative:page;mso-position-vertical-relative:page;z-index:-25472614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74744pt;margin-top:90.918259pt;width:30.85pt;height:11.1pt;mso-position-horizontal-relative:page;mso-position-vertical-relative:page;z-index:-25472512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4.427177pt;width:114.65pt;height:96.35pt;mso-position-horizontal-relative:page;mso-position-vertical-relative:page;z-index:-254724096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AZAS-AZAS MANAJEMEN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FIP50004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Dr. BUDI HARTONO, M.Si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SENIN / 23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08:00-10:15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II.4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4.427177pt;width:114.65pt;height:96.35pt;mso-position-horizontal-relative:page;mso-position-vertical-relative:page;z-index:-25472307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AZAS-AZAS MANAJEMEN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FIP50004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Dr. BUDI HARTONO, M.Si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8.748917pt;width:67.8pt;height:82pt;mso-position-horizontal-relative:page;mso-position-vertical-relative:page;z-index:-254722048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8.748917pt;width:67.8pt;height:82pt;mso-position-horizontal-relative:page;mso-position-vertical-relative:page;z-index:-25472102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105.336945pt;width:329pt;height:1.4pt;mso-position-horizontal-relative:page;mso-position-vertical-relative:page;z-index:-254713856" coordorigin="1080,2107" coordsize="6580,28">
          <v:line style="position:absolute" from="1080,2113" to="7660,2113" stroked="true" strokeweight=".675547pt" strokecolor="#999999">
            <v:stroke dashstyle="solid"/>
          </v:line>
          <v:line style="position:absolute" from="1080,2127" to="7660,2127" stroked="true" strokeweight=".675547pt" strokecolor="#ededed">
            <v:stroke dashstyle="solid"/>
          </v:line>
          <v:shape style="position:absolute;left:7646;top:2106;width:14;height:28" coordorigin="7646,2107" coordsize="14,28" path="m7660,2134l7646,2134,7646,2120,7660,2107,7660,2134xe" filled="true" fillcolor="#ededed" stroked="false">
            <v:path arrowok="t"/>
            <v:fill type="solid"/>
          </v:shape>
          <v:shape style="position:absolute;left:1079;top:2106;width:14;height:28" coordorigin="1080,2107" coordsize="14,28" path="m1080,2134l1080,2107,1093,2107,1093,2120,1080,2134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13.443512pt;width:249.3pt;height:15.55pt;mso-position-horizontal-relative:page;mso-position-vertical-relative:page;z-index:-254712832" coordorigin="1120,2269" coordsize="4986,311">
          <v:line style="position:absolute" from="1120,2276" to="6092,2276" stroked="true" strokeweight=".675547pt" strokecolor="#000000">
            <v:stroke dashstyle="solid"/>
          </v:line>
          <v:line style="position:absolute" from="1120,2573" to="6106,2573" stroked="true" strokeweight=".675547pt" strokecolor="#000000">
            <v:stroke dashstyle="solid"/>
          </v:line>
          <v:line style="position:absolute" from="1127,2269" to="1127,2566" stroked="true" strokeweight=".675547pt" strokecolor="#000000">
            <v:stroke dashstyle="solid"/>
          </v:line>
          <v:line style="position:absolute" from="6099,2269" to="6099,258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13.443512pt;width:248.65pt;height:15.55pt;mso-position-horizontal-relative:page;mso-position-vertical-relative:page;z-index:-254711808" coordorigin="6160,2269" coordsize="4973,311">
          <v:line style="position:absolute" from="6160,2276" to="11119,2276" stroked="true" strokeweight=".675547pt" strokecolor="#000000">
            <v:stroke dashstyle="solid"/>
          </v:line>
          <v:line style="position:absolute" from="6160,2573" to="11132,2573" stroked="true" strokeweight=".675547pt" strokecolor="#000000">
            <v:stroke dashstyle="solid"/>
          </v:line>
          <v:line style="position:absolute" from="6167,2269" to="6167,2566" stroked="true" strokeweight=".675547pt" strokecolor="#000000">
            <v:stroke dashstyle="solid"/>
          </v:line>
          <v:line style="position:absolute" from="11125,2269" to="11125,258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235pt;width:282.95pt;height:68.4pt;mso-position-horizontal-relative:page;mso-position-vertical-relative:page;z-index:-254710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 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16" w:firstLine="0"/>
                  <w:jc w:val="left"/>
                  <w:rPr>
                    <w:rFonts w:ascii="Arial"/>
                    <w:sz w:val="13"/>
                  </w:rPr>
                </w:pPr>
                <w:r>
                  <w:rPr>
                    <w:rFonts w:ascii="Arial"/>
                    <w:w w:val="105"/>
                    <w:sz w:val="13"/>
                  </w:rPr>
                  <w:t>Kampus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Jl.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Kolam/Gedung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PBSI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1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Medan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20223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rFonts w:ascii="Arial"/>
                    <w:spacing w:val="-5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061-7366878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6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061-7366998 Kampus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II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: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J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Setia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Budi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79B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/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Sei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Serayu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No.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70A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061-8225602</w:t>
                </w:r>
                <w:r>
                  <w:rPr>
                    <w:rFonts w:ascii="Arial"/>
                    <w:spacing w:val="-4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Fax.</w:t>
                </w:r>
                <w:r>
                  <w:rPr>
                    <w:rFonts w:ascii="Arial"/>
                    <w:spacing w:val="-3"/>
                    <w:w w:val="105"/>
                    <w:sz w:val="13"/>
                  </w:rPr>
                  <w:t> </w:t>
                </w:r>
                <w:r>
                  <w:rPr>
                    <w:rFonts w:ascii="Arial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before="92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76pt;width:125.8pt;height:45pt;mso-position-horizontal-relative:page;mso-position-vertical-relative:page;z-index:-25470976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pacing w:val="-3"/>
                    <w:sz w:val="16"/>
                  </w:rPr>
                  <w:t>DAFTAR </w:t>
                </w:r>
                <w:r>
                  <w:rPr>
                    <w:rFonts w:ascii="Arial"/>
                    <w:b/>
                    <w:sz w:val="16"/>
                  </w:rPr>
                  <w:t>HADIR DAN HASIL  U J I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rFonts w:ascii="Arial"/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55.84314pt;margin-top:81.460571pt;width:85.15pt;height:15.8pt;mso-position-horizontal-relative:page;mso-position-vertical-relative:page;z-index:-25470873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6.18940pt;width:53.85pt;height:11.1pt;mso-position-horizontal-relative:page;mso-position-vertical-relative:page;z-index:-25470771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9.674744pt;margin-top:90.918228pt;width:30.85pt;height:11.1pt;mso-position-horizontal-relative:page;mso-position-vertical-relative:page;z-index:-25470668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4.427147pt;width:114.65pt;height:96.35pt;mso-position-horizontal-relative:page;mso-position-vertical-relative:page;z-index:-25470566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AZAS-AZAS MANAJEMEN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FIP50004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Dr. BUDI HARTONO, M.Si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SENIN / 23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08:00-10:15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II.4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4.427147pt;width:114.65pt;height:96.35pt;mso-position-horizontal-relative:page;mso-position-vertical-relative:page;z-index:-25470464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AZAS-AZAS MANAJEMEN / 3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FIP50004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 / 1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Dr. BUDI HARTONO, M.Si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8.748886pt;width:67.8pt;height:82pt;mso-position-horizontal-relative:page;mso-position-vertical-relative:page;z-index:-25470361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8.748886pt;width:67.8pt;height:82pt;mso-position-horizontal-relative:page;mso-position-vertical-relative:page;z-index:-25470259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17"/>
                </w:pPr>
                <w:r>
                  <w:rPr/>
                  <w:t>Hari/Tanggal Waktu</w:t>
                </w:r>
              </w:p>
              <w:p>
                <w:pPr>
                  <w:pStyle w:val="BodyText"/>
                </w:pPr>
                <w:r>
                  <w:rPr/>
                  <w:t>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9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2020-11-11T03:00:11Z</dcterms:created>
  <dcterms:modified xsi:type="dcterms:W3CDTF">2020-11-11T03:00:11Z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2020-11-11T00:00:00Z</vt:filetime>
  </property>
</Properties>
</file>